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91" w:rsidRPr="00772591" w:rsidRDefault="00772591" w:rsidP="00772591">
      <w:pPr>
        <w:shd w:val="clear" w:color="auto" w:fill="FFFFFF"/>
        <w:spacing w:after="100" w:afterAutospacing="1" w:line="240" w:lineRule="auto"/>
        <w:jc w:val="center"/>
        <w:outlineLvl w:val="1"/>
        <w:rPr>
          <w:rFonts w:ascii="Times New Roman" w:eastAsia="Times New Roman" w:hAnsi="Times New Roman" w:cs="Times New Roman"/>
          <w:b/>
          <w:color w:val="212529"/>
          <w:sz w:val="28"/>
          <w:szCs w:val="28"/>
          <w:lang w:eastAsia="uk-UA"/>
        </w:rPr>
      </w:pPr>
      <w:r w:rsidRPr="00772591">
        <w:rPr>
          <w:rFonts w:ascii="Times New Roman" w:eastAsia="Times New Roman" w:hAnsi="Times New Roman" w:cs="Times New Roman"/>
          <w:b/>
          <w:color w:val="212529"/>
          <w:sz w:val="28"/>
          <w:szCs w:val="28"/>
          <w:lang w:eastAsia="uk-UA"/>
        </w:rPr>
        <w:t>До відома рибалок любителів!</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Відповідно до статті 13 Конституції України водні ресурси, які знаходяться в межах території України, є об</w:t>
      </w:r>
      <w:r w:rsidRPr="00772591">
        <w:rPr>
          <w:rFonts w:ascii="Times New Roman" w:eastAsia="Times New Roman" w:hAnsi="Times New Roman" w:cs="Times New Roman"/>
          <w:color w:val="212529"/>
          <w:sz w:val="28"/>
          <w:szCs w:val="28"/>
          <w:lang w:val="ru-RU" w:eastAsia="uk-UA"/>
        </w:rPr>
        <w:t>’</w:t>
      </w:r>
      <w:proofErr w:type="spellStart"/>
      <w:r w:rsidRPr="00772591">
        <w:rPr>
          <w:rFonts w:ascii="Times New Roman" w:eastAsia="Times New Roman" w:hAnsi="Times New Roman" w:cs="Times New Roman"/>
          <w:color w:val="212529"/>
          <w:sz w:val="28"/>
          <w:szCs w:val="28"/>
          <w:lang w:eastAsia="uk-UA"/>
        </w:rPr>
        <w:t>єктами</w:t>
      </w:r>
      <w:proofErr w:type="spellEnd"/>
      <w:r w:rsidRPr="00772591">
        <w:rPr>
          <w:rFonts w:ascii="Times New Roman" w:eastAsia="Times New Roman" w:hAnsi="Times New Roman" w:cs="Times New Roman"/>
          <w:color w:val="212529"/>
          <w:sz w:val="28"/>
          <w:szCs w:val="28"/>
          <w:lang w:eastAsia="uk-UA"/>
        </w:rPr>
        <w:t xml:space="preserve"> права власності Українського народу, і кожен громадянин має право користуватися природними об</w:t>
      </w:r>
      <w:r w:rsidRPr="00772591">
        <w:rPr>
          <w:rFonts w:ascii="Times New Roman" w:eastAsia="Times New Roman" w:hAnsi="Times New Roman" w:cs="Times New Roman"/>
          <w:color w:val="212529"/>
          <w:sz w:val="28"/>
          <w:szCs w:val="28"/>
          <w:lang w:val="ru-RU" w:eastAsia="uk-UA"/>
        </w:rPr>
        <w:t>’</w:t>
      </w:r>
      <w:proofErr w:type="spellStart"/>
      <w:r w:rsidRPr="00772591">
        <w:rPr>
          <w:rFonts w:ascii="Times New Roman" w:eastAsia="Times New Roman" w:hAnsi="Times New Roman" w:cs="Times New Roman"/>
          <w:color w:val="212529"/>
          <w:sz w:val="28"/>
          <w:szCs w:val="28"/>
          <w:lang w:eastAsia="uk-UA"/>
        </w:rPr>
        <w:t>єктами</w:t>
      </w:r>
      <w:proofErr w:type="spellEnd"/>
      <w:r w:rsidRPr="00772591">
        <w:rPr>
          <w:rFonts w:ascii="Times New Roman" w:eastAsia="Times New Roman" w:hAnsi="Times New Roman" w:cs="Times New Roman"/>
          <w:color w:val="212529"/>
          <w:sz w:val="28"/>
          <w:szCs w:val="28"/>
          <w:lang w:eastAsia="uk-UA"/>
        </w:rPr>
        <w:t xml:space="preserve"> права власності відповідно до закону.</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Загальне водокористування здійснюється громадянами для задоволення їх потреб безкоштовно, без закріплення водних об</w:t>
      </w:r>
      <w:r w:rsidRPr="00772591">
        <w:rPr>
          <w:rFonts w:ascii="Times New Roman" w:eastAsia="Times New Roman" w:hAnsi="Times New Roman" w:cs="Times New Roman"/>
          <w:color w:val="212529"/>
          <w:sz w:val="28"/>
          <w:szCs w:val="28"/>
          <w:lang w:val="ru-RU" w:eastAsia="uk-UA"/>
        </w:rPr>
        <w:t>’</w:t>
      </w:r>
      <w:proofErr w:type="spellStart"/>
      <w:r w:rsidRPr="00772591">
        <w:rPr>
          <w:rFonts w:ascii="Times New Roman" w:eastAsia="Times New Roman" w:hAnsi="Times New Roman" w:cs="Times New Roman"/>
          <w:color w:val="212529"/>
          <w:sz w:val="28"/>
          <w:szCs w:val="28"/>
          <w:lang w:eastAsia="uk-UA"/>
        </w:rPr>
        <w:t>єктів</w:t>
      </w:r>
      <w:proofErr w:type="spellEnd"/>
      <w:r w:rsidRPr="00772591">
        <w:rPr>
          <w:rFonts w:ascii="Times New Roman" w:eastAsia="Times New Roman" w:hAnsi="Times New Roman" w:cs="Times New Roman"/>
          <w:color w:val="212529"/>
          <w:sz w:val="28"/>
          <w:szCs w:val="28"/>
          <w:lang w:eastAsia="uk-UA"/>
        </w:rPr>
        <w:t xml:space="preserve"> за окремими особами та без надання відповідних дозволів (ст. 47 Водного кодексу України).</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Норма цієї статті дозволяє рибалкам – любителям, а також тим, хто займається спортивним рибальством, використовувати водні ресурси для ловлі риби безкоштовно, не маючи при цьому спеціальних документів.</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Однак,  важливо розуміти, що до любительського та спортивного рибальства належать способи ловлі риби без застосування обладнання для промислового вилову риби, а також обладнання, що заборонене для використання при ловлі риби в Україні. Суворо заборонені сітки, неводи, електроприлади, що створюють ударні навантаження та хімічні сполуки та можуть призвести до недієздатності риби чи зашкодити іншим видам водних організмів. Забороняється лов водних живих ресурсів із застосуванням вибухових і отруйних речовин, вогнепальної та пневматичної зброї, способом багріння, спорудження гаток, запруд та спускання води з рибогосподарських водойм.</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Рибалити можна на водоймах загального користування – з берега або з човна, вудками усіх видів із загальною кількістю гачків не більше п</w:t>
      </w:r>
      <w:r w:rsidRPr="00772591">
        <w:rPr>
          <w:rFonts w:ascii="Times New Roman" w:eastAsia="Times New Roman" w:hAnsi="Times New Roman" w:cs="Times New Roman"/>
          <w:color w:val="212529"/>
          <w:sz w:val="28"/>
          <w:szCs w:val="28"/>
          <w:lang w:val="ru-RU" w:eastAsia="uk-UA"/>
        </w:rPr>
        <w:t>’</w:t>
      </w:r>
      <w:proofErr w:type="spellStart"/>
      <w:r w:rsidRPr="00772591">
        <w:rPr>
          <w:rFonts w:ascii="Times New Roman" w:eastAsia="Times New Roman" w:hAnsi="Times New Roman" w:cs="Times New Roman"/>
          <w:color w:val="212529"/>
          <w:sz w:val="28"/>
          <w:szCs w:val="28"/>
          <w:lang w:eastAsia="uk-UA"/>
        </w:rPr>
        <w:t>яти</w:t>
      </w:r>
      <w:proofErr w:type="spellEnd"/>
      <w:r w:rsidRPr="00772591">
        <w:rPr>
          <w:rFonts w:ascii="Times New Roman" w:eastAsia="Times New Roman" w:hAnsi="Times New Roman" w:cs="Times New Roman"/>
          <w:color w:val="212529"/>
          <w:sz w:val="28"/>
          <w:szCs w:val="28"/>
          <w:lang w:eastAsia="uk-UA"/>
        </w:rPr>
        <w:t xml:space="preserve"> на одного рибалку, та спінінгом.</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Обмеження та заборони вводяться на період нересту, коли любительське рибальство дозволяється на спеціально визначених ділянках водойм однією поплавковою або донною вудкою із одним гачком і спінінгом з берега.</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З інтерактивною картою таких місць рибалки любителі можуть ознайомитись за посиланням </w:t>
      </w:r>
      <w:hyperlink r:id="rId4" w:tgtFrame="_blank" w:history="1">
        <w:r w:rsidRPr="00772591">
          <w:rPr>
            <w:rFonts w:ascii="Times New Roman" w:eastAsia="Times New Roman" w:hAnsi="Times New Roman" w:cs="Times New Roman"/>
            <w:color w:val="385898"/>
            <w:sz w:val="28"/>
            <w:szCs w:val="28"/>
            <w:u w:val="single"/>
            <w:lang w:eastAsia="uk-UA"/>
          </w:rPr>
          <w:t>https://goo.gl/1Dcbns</w:t>
        </w:r>
      </w:hyperlink>
      <w:r w:rsidRPr="00772591">
        <w:rPr>
          <w:rFonts w:ascii="Times New Roman" w:eastAsia="Times New Roman" w:hAnsi="Times New Roman" w:cs="Times New Roman"/>
          <w:color w:val="1C1E21"/>
          <w:sz w:val="28"/>
          <w:szCs w:val="28"/>
          <w:lang w:eastAsia="uk-UA"/>
        </w:rPr>
        <w:t>.</w:t>
      </w:r>
    </w:p>
    <w:p w:rsidR="00772591" w:rsidRPr="00772591" w:rsidRDefault="00772591" w:rsidP="00772591">
      <w:pPr>
        <w:shd w:val="clear" w:color="auto" w:fill="FFFFFF"/>
        <w:spacing w:after="0" w:line="240" w:lineRule="auto"/>
        <w:ind w:firstLine="709"/>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Що ж до весняно-літніх заборон на любительське і спортивне рибальство в підконтрольних рибогосподарських водних об</w:t>
      </w:r>
      <w:r w:rsidRPr="00772591">
        <w:rPr>
          <w:rFonts w:ascii="Times New Roman" w:eastAsia="Times New Roman" w:hAnsi="Times New Roman" w:cs="Times New Roman"/>
          <w:color w:val="212529"/>
          <w:sz w:val="28"/>
          <w:szCs w:val="28"/>
          <w:lang w:val="ru-RU" w:eastAsia="uk-UA"/>
        </w:rPr>
        <w:t>’</w:t>
      </w:r>
      <w:proofErr w:type="spellStart"/>
      <w:r w:rsidRPr="00772591">
        <w:rPr>
          <w:rFonts w:ascii="Times New Roman" w:eastAsia="Times New Roman" w:hAnsi="Times New Roman" w:cs="Times New Roman"/>
          <w:color w:val="212529"/>
          <w:sz w:val="28"/>
          <w:szCs w:val="28"/>
          <w:lang w:eastAsia="uk-UA"/>
        </w:rPr>
        <w:t>єктах</w:t>
      </w:r>
      <w:proofErr w:type="spellEnd"/>
      <w:r w:rsidRPr="00772591">
        <w:rPr>
          <w:rFonts w:ascii="Times New Roman" w:eastAsia="Times New Roman" w:hAnsi="Times New Roman" w:cs="Times New Roman"/>
          <w:color w:val="212529"/>
          <w:sz w:val="28"/>
          <w:szCs w:val="28"/>
          <w:lang w:eastAsia="uk-UA"/>
        </w:rPr>
        <w:t>, то вони триватимуть з:</w:t>
      </w:r>
    </w:p>
    <w:p w:rsidR="00772591" w:rsidRPr="00772591" w:rsidRDefault="00772591" w:rsidP="00772591">
      <w:pPr>
        <w:shd w:val="clear" w:color="auto" w:fill="FFFFFF"/>
        <w:spacing w:after="0" w:line="240" w:lineRule="auto"/>
        <w:ind w:left="432" w:hanging="360"/>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w:t>
      </w:r>
      <w:r w:rsidRPr="00772591">
        <w:rPr>
          <w:rFonts w:ascii="Times New Roman" w:eastAsia="Times New Roman" w:hAnsi="Times New Roman" w:cs="Times New Roman"/>
          <w:color w:val="212529"/>
          <w:sz w:val="14"/>
          <w:szCs w:val="14"/>
          <w:lang w:eastAsia="uk-UA"/>
        </w:rPr>
        <w:t>        </w:t>
      </w:r>
      <w:r w:rsidRPr="00772591">
        <w:rPr>
          <w:rFonts w:ascii="Times New Roman" w:eastAsia="Times New Roman" w:hAnsi="Times New Roman" w:cs="Times New Roman"/>
          <w:color w:val="212529"/>
          <w:sz w:val="28"/>
          <w:szCs w:val="28"/>
          <w:lang w:eastAsia="uk-UA"/>
        </w:rPr>
        <w:t xml:space="preserve">25.03 до 24.05 (включно) - р. Дніпро від м. </w:t>
      </w:r>
      <w:proofErr w:type="spellStart"/>
      <w:r w:rsidRPr="00772591">
        <w:rPr>
          <w:rFonts w:ascii="Times New Roman" w:eastAsia="Times New Roman" w:hAnsi="Times New Roman" w:cs="Times New Roman"/>
          <w:color w:val="212529"/>
          <w:sz w:val="28"/>
          <w:szCs w:val="28"/>
          <w:lang w:eastAsia="uk-UA"/>
        </w:rPr>
        <w:t>Лоїв</w:t>
      </w:r>
      <w:proofErr w:type="spellEnd"/>
      <w:r w:rsidRPr="00772591">
        <w:rPr>
          <w:rFonts w:ascii="Times New Roman" w:eastAsia="Times New Roman" w:hAnsi="Times New Roman" w:cs="Times New Roman"/>
          <w:color w:val="212529"/>
          <w:sz w:val="28"/>
          <w:szCs w:val="28"/>
          <w:lang w:eastAsia="uk-UA"/>
        </w:rPr>
        <w:t xml:space="preserve"> до с. Нижні Жари, Республіки Білорусь, р. Сож від населеного пункту </w:t>
      </w:r>
      <w:proofErr w:type="spellStart"/>
      <w:r w:rsidRPr="00772591">
        <w:rPr>
          <w:rFonts w:ascii="Times New Roman" w:eastAsia="Times New Roman" w:hAnsi="Times New Roman" w:cs="Times New Roman"/>
          <w:color w:val="212529"/>
          <w:sz w:val="28"/>
          <w:szCs w:val="28"/>
          <w:lang w:eastAsia="uk-UA"/>
        </w:rPr>
        <w:t>Яриловицький</w:t>
      </w:r>
      <w:proofErr w:type="spellEnd"/>
      <w:r w:rsidRPr="00772591">
        <w:rPr>
          <w:rFonts w:ascii="Times New Roman" w:eastAsia="Times New Roman" w:hAnsi="Times New Roman" w:cs="Times New Roman"/>
          <w:color w:val="212529"/>
          <w:sz w:val="28"/>
          <w:szCs w:val="28"/>
          <w:lang w:eastAsia="uk-UA"/>
        </w:rPr>
        <w:t xml:space="preserve"> Скиток до гирла річки;</w:t>
      </w:r>
    </w:p>
    <w:p w:rsidR="00772591" w:rsidRPr="00772591" w:rsidRDefault="00772591" w:rsidP="00772591">
      <w:pPr>
        <w:shd w:val="clear" w:color="auto" w:fill="FFFFFF"/>
        <w:spacing w:after="0" w:line="240" w:lineRule="auto"/>
        <w:ind w:left="432" w:hanging="360"/>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w:t>
      </w:r>
      <w:r w:rsidRPr="00772591">
        <w:rPr>
          <w:rFonts w:ascii="Times New Roman" w:eastAsia="Times New Roman" w:hAnsi="Times New Roman" w:cs="Times New Roman"/>
          <w:color w:val="212529"/>
          <w:sz w:val="14"/>
          <w:szCs w:val="14"/>
          <w:lang w:eastAsia="uk-UA"/>
        </w:rPr>
        <w:t>        </w:t>
      </w:r>
      <w:r w:rsidRPr="00772591">
        <w:rPr>
          <w:rFonts w:ascii="Times New Roman" w:eastAsia="Times New Roman" w:hAnsi="Times New Roman" w:cs="Times New Roman"/>
          <w:color w:val="212529"/>
          <w:sz w:val="28"/>
          <w:szCs w:val="28"/>
          <w:lang w:eastAsia="uk-UA"/>
        </w:rPr>
        <w:t>01.04 до 09.06 (включно) - у всіх водосховищах;</w:t>
      </w:r>
    </w:p>
    <w:p w:rsidR="00772591" w:rsidRPr="00772591" w:rsidRDefault="00772591" w:rsidP="00772591">
      <w:pPr>
        <w:shd w:val="clear" w:color="auto" w:fill="FFFFFF"/>
        <w:spacing w:after="0" w:line="240" w:lineRule="auto"/>
        <w:ind w:left="432" w:hanging="360"/>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w:t>
      </w:r>
      <w:r w:rsidRPr="00772591">
        <w:rPr>
          <w:rFonts w:ascii="Times New Roman" w:eastAsia="Times New Roman" w:hAnsi="Times New Roman" w:cs="Times New Roman"/>
          <w:color w:val="212529"/>
          <w:sz w:val="14"/>
          <w:szCs w:val="14"/>
          <w:lang w:eastAsia="uk-UA"/>
        </w:rPr>
        <w:t>        </w:t>
      </w:r>
      <w:r w:rsidRPr="00772591">
        <w:rPr>
          <w:rFonts w:ascii="Times New Roman" w:eastAsia="Times New Roman" w:hAnsi="Times New Roman" w:cs="Times New Roman"/>
          <w:color w:val="212529"/>
          <w:sz w:val="28"/>
          <w:szCs w:val="28"/>
          <w:lang w:eastAsia="uk-UA"/>
        </w:rPr>
        <w:t>01.04 до 20.05 (включно) - у всіх інших річках в кореневих водах;</w:t>
      </w:r>
    </w:p>
    <w:p w:rsidR="00772591" w:rsidRPr="00772591" w:rsidRDefault="00772591" w:rsidP="00772591">
      <w:pPr>
        <w:shd w:val="clear" w:color="auto" w:fill="FFFFFF"/>
        <w:spacing w:after="0" w:line="240" w:lineRule="auto"/>
        <w:ind w:left="432" w:hanging="360"/>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w:t>
      </w:r>
      <w:r w:rsidRPr="00772591">
        <w:rPr>
          <w:rFonts w:ascii="Times New Roman" w:eastAsia="Times New Roman" w:hAnsi="Times New Roman" w:cs="Times New Roman"/>
          <w:color w:val="212529"/>
          <w:sz w:val="14"/>
          <w:szCs w:val="14"/>
          <w:lang w:eastAsia="uk-UA"/>
        </w:rPr>
        <w:t>        </w:t>
      </w:r>
      <w:r w:rsidRPr="00772591">
        <w:rPr>
          <w:rFonts w:ascii="Times New Roman" w:eastAsia="Times New Roman" w:hAnsi="Times New Roman" w:cs="Times New Roman"/>
          <w:color w:val="212529"/>
          <w:sz w:val="28"/>
          <w:szCs w:val="28"/>
          <w:lang w:eastAsia="uk-UA"/>
        </w:rPr>
        <w:t>01.04 до 29.06 (включно) – у придатковій системі водойм;</w:t>
      </w:r>
    </w:p>
    <w:p w:rsidR="00772591" w:rsidRPr="00772591" w:rsidRDefault="00772591" w:rsidP="00772591">
      <w:pPr>
        <w:shd w:val="clear" w:color="auto" w:fill="FFFFFF"/>
        <w:spacing w:after="0" w:line="240" w:lineRule="auto"/>
        <w:ind w:left="432" w:hanging="360"/>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w:t>
      </w:r>
      <w:r w:rsidRPr="00772591">
        <w:rPr>
          <w:rFonts w:ascii="Times New Roman" w:eastAsia="Times New Roman" w:hAnsi="Times New Roman" w:cs="Times New Roman"/>
          <w:color w:val="212529"/>
          <w:sz w:val="14"/>
          <w:szCs w:val="14"/>
          <w:lang w:eastAsia="uk-UA"/>
        </w:rPr>
        <w:t>        </w:t>
      </w:r>
      <w:r w:rsidRPr="00772591">
        <w:rPr>
          <w:rFonts w:ascii="Times New Roman" w:eastAsia="Times New Roman" w:hAnsi="Times New Roman" w:cs="Times New Roman"/>
          <w:color w:val="212529"/>
          <w:sz w:val="28"/>
          <w:szCs w:val="28"/>
          <w:lang w:eastAsia="uk-UA"/>
        </w:rPr>
        <w:t>25.03 до 30.06 (включно) - лов раків у водоймах, що підконтрольні управлінню в період виношування ікри, личинок і першої линьки.</w:t>
      </w:r>
    </w:p>
    <w:p w:rsidR="00772591" w:rsidRPr="00772591" w:rsidRDefault="00772591" w:rsidP="00772591">
      <w:pPr>
        <w:shd w:val="clear" w:color="auto" w:fill="FFFFFF"/>
        <w:spacing w:after="0" w:line="240" w:lineRule="auto"/>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t> </w:t>
      </w:r>
    </w:p>
    <w:p w:rsidR="00772591" w:rsidRPr="00772591" w:rsidRDefault="00772591" w:rsidP="00772591">
      <w:pPr>
        <w:shd w:val="clear" w:color="auto" w:fill="FFFFFF"/>
        <w:spacing w:after="0" w:line="240" w:lineRule="auto"/>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val="ru-RU" w:eastAsia="uk-UA"/>
        </w:rPr>
        <w:t>       С</w:t>
      </w:r>
      <w:r w:rsidRPr="00772591">
        <w:rPr>
          <w:rFonts w:ascii="Times New Roman" w:eastAsia="Times New Roman" w:hAnsi="Times New Roman" w:cs="Times New Roman"/>
          <w:color w:val="212529"/>
          <w:sz w:val="28"/>
          <w:szCs w:val="28"/>
          <w:lang w:eastAsia="uk-UA"/>
        </w:rPr>
        <w:t xml:space="preserve">лід пам’ятати про </w:t>
      </w:r>
      <w:proofErr w:type="gramStart"/>
      <w:r w:rsidRPr="00772591">
        <w:rPr>
          <w:rFonts w:ascii="Times New Roman" w:eastAsia="Times New Roman" w:hAnsi="Times New Roman" w:cs="Times New Roman"/>
          <w:color w:val="212529"/>
          <w:sz w:val="28"/>
          <w:szCs w:val="28"/>
          <w:lang w:eastAsia="uk-UA"/>
        </w:rPr>
        <w:t>заборони  проведення</w:t>
      </w:r>
      <w:proofErr w:type="gramEnd"/>
      <w:r w:rsidRPr="00772591">
        <w:rPr>
          <w:rFonts w:ascii="Times New Roman" w:eastAsia="Times New Roman" w:hAnsi="Times New Roman" w:cs="Times New Roman"/>
          <w:color w:val="212529"/>
          <w:sz w:val="28"/>
          <w:szCs w:val="28"/>
          <w:lang w:eastAsia="uk-UA"/>
        </w:rPr>
        <w:t xml:space="preserve"> робіт та заходів, що є джерелом підвищеного шуму та неспокою.  Вони передбачені ст.39 Закону України про «Про тваринний світ». Так, у так званий «Сезон тиші» з 01.04 по 15.06. забороняються пальба, пересування по водоймах за допомогою моторних човнів,  використання маломірних суден, інших шумових заходів, що можуть негативно вплинути на нерест риби.</w:t>
      </w:r>
    </w:p>
    <w:p w:rsidR="00772591" w:rsidRPr="00772591" w:rsidRDefault="00772591" w:rsidP="00772591">
      <w:pPr>
        <w:shd w:val="clear" w:color="auto" w:fill="FFFFFF"/>
        <w:spacing w:after="0" w:line="240" w:lineRule="auto"/>
        <w:jc w:val="both"/>
        <w:rPr>
          <w:rFonts w:ascii="Times New Roman" w:eastAsia="Times New Roman" w:hAnsi="Times New Roman" w:cs="Times New Roman"/>
          <w:color w:val="212529"/>
          <w:sz w:val="24"/>
          <w:szCs w:val="24"/>
          <w:lang w:eastAsia="uk-UA"/>
        </w:rPr>
      </w:pPr>
      <w:r w:rsidRPr="00772591">
        <w:rPr>
          <w:rFonts w:ascii="Times New Roman" w:eastAsia="Times New Roman" w:hAnsi="Times New Roman" w:cs="Times New Roman"/>
          <w:color w:val="212529"/>
          <w:sz w:val="28"/>
          <w:szCs w:val="28"/>
          <w:lang w:eastAsia="uk-UA"/>
        </w:rPr>
        <w:lastRenderedPageBreak/>
        <w:br/>
      </w:r>
    </w:p>
    <w:p w:rsidR="00772591" w:rsidRDefault="00772591" w:rsidP="00772591">
      <w:pPr>
        <w:shd w:val="clear" w:color="auto" w:fill="FFFFFF"/>
        <w:spacing w:after="0" w:line="240" w:lineRule="auto"/>
        <w:jc w:val="both"/>
        <w:rPr>
          <w:rFonts w:ascii="Times New Roman" w:eastAsia="Times New Roman" w:hAnsi="Times New Roman" w:cs="Times New Roman"/>
          <w:color w:val="212529"/>
          <w:sz w:val="28"/>
          <w:szCs w:val="28"/>
          <w:lang w:eastAsia="uk-UA"/>
        </w:rPr>
      </w:pPr>
      <w:r w:rsidRPr="00772591">
        <w:rPr>
          <w:rFonts w:ascii="Times New Roman" w:eastAsia="Times New Roman" w:hAnsi="Times New Roman" w:cs="Times New Roman"/>
          <w:color w:val="212529"/>
          <w:sz w:val="28"/>
          <w:szCs w:val="28"/>
          <w:lang w:eastAsia="uk-UA"/>
        </w:rPr>
        <w:t>       Тож, Державна екологічна інспекція у Чернігівській області закликає громадян бути свідомими та звертати увагу на правила рибальства, особливо під час нересту. Адже саме від нерестового періоду, залежить збільшення популяції риб у водоймах Чернігівщини та їх розмаїття.</w:t>
      </w:r>
    </w:p>
    <w:p w:rsidR="00772591" w:rsidRPr="00772591" w:rsidRDefault="00772591" w:rsidP="00772591">
      <w:pPr>
        <w:shd w:val="clear" w:color="auto" w:fill="FFFFFF"/>
        <w:spacing w:after="0" w:line="240" w:lineRule="auto"/>
        <w:jc w:val="both"/>
        <w:rPr>
          <w:rFonts w:ascii="Times New Roman" w:eastAsia="Times New Roman" w:hAnsi="Times New Roman" w:cs="Times New Roman"/>
          <w:color w:val="212529"/>
          <w:sz w:val="24"/>
          <w:szCs w:val="24"/>
          <w:lang w:eastAsia="uk-UA"/>
        </w:rPr>
      </w:pPr>
    </w:p>
    <w:p w:rsidR="00960724" w:rsidRDefault="00960724" w:rsidP="00960724">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Відділ організаційно-аналітичної діяльності, </w:t>
      </w:r>
    </w:p>
    <w:p w:rsidR="00960724" w:rsidRDefault="00960724" w:rsidP="00960724">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взаємодії з громадськістю та ЗМІ</w:t>
      </w:r>
    </w:p>
    <w:p w:rsidR="00960724" w:rsidRDefault="00960724" w:rsidP="00960724">
      <w:pPr>
        <w:spacing w:after="0"/>
      </w:pPr>
    </w:p>
    <w:p w:rsidR="009B7802" w:rsidRPr="00772591" w:rsidRDefault="009B7802" w:rsidP="00772591">
      <w:pPr>
        <w:spacing w:after="0"/>
        <w:rPr>
          <w:rFonts w:ascii="Times New Roman" w:hAnsi="Times New Roman" w:cs="Times New Roman"/>
        </w:rPr>
      </w:pPr>
      <w:bookmarkStart w:id="0" w:name="_GoBack"/>
      <w:bookmarkEnd w:id="0"/>
    </w:p>
    <w:sectPr w:rsidR="009B7802" w:rsidRPr="007725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75"/>
    <w:rsid w:val="000F5775"/>
    <w:rsid w:val="00772591"/>
    <w:rsid w:val="00960724"/>
    <w:rsid w:val="009B78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E78C"/>
  <w15:chartTrackingRefBased/>
  <w15:docId w15:val="{036EDD44-8FB7-4209-8C3E-8F7ADCAF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1Dcbns?fbclid=IwAR2kNmpfOwCAhknD_er54VjGRI2qB0dsmAvGpGy2FfemDqUFyD6O7N5Fdj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2132</Words>
  <Characters>1216</Characters>
  <Application>Microsoft Office Word</Application>
  <DocSecurity>0</DocSecurity>
  <Lines>10</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2020-05-19T10:36:00Z</dcterms:created>
  <dcterms:modified xsi:type="dcterms:W3CDTF">2020-05-19T10:37:00Z</dcterms:modified>
</cp:coreProperties>
</file>