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86" w:rsidRPr="00065F0E" w:rsidRDefault="002D5B86" w:rsidP="002D5B86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65F0E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ІНФОРМАЦІЯ</w:t>
      </w:r>
    </w:p>
    <w:p w:rsidR="002D5B86" w:rsidRPr="00065F0E" w:rsidRDefault="002D5B86" w:rsidP="002D5B86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65F0E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 результати конкурсу на зайняття посад</w:t>
      </w:r>
    </w:p>
    <w:p w:rsidR="002D5B86" w:rsidRPr="00065F0E" w:rsidRDefault="002D5B86" w:rsidP="002D5B86">
      <w:pPr>
        <w:shd w:val="clear" w:color="auto" w:fill="FFFFFF"/>
        <w:spacing w:before="120"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65F0E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державної служби категорії  «</w:t>
      </w:r>
      <w:r w:rsidR="00524593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</w:t>
      </w:r>
      <w:r w:rsidRPr="00065F0E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»</w:t>
      </w:r>
      <w:r w:rsidR="00524593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</w:t>
      </w:r>
      <w:r w:rsidR="00524593" w:rsidRPr="00524593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r w:rsidR="00524593" w:rsidRPr="00065F0E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«В»</w:t>
      </w:r>
    </w:p>
    <w:p w:rsidR="00524593" w:rsidRDefault="002D5B86" w:rsidP="002D5B86">
      <w:pPr>
        <w:shd w:val="clear" w:color="auto" w:fill="FFFFFF"/>
        <w:spacing w:after="225" w:line="276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65F0E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(наказ Державної екологічної інспекції у Чернігівській області  від </w:t>
      </w:r>
      <w:r w:rsidR="00524593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30.</w:t>
      </w:r>
      <w:r w:rsidR="00FF1805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12</w:t>
      </w:r>
      <w:r w:rsidRPr="00065F0E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.2021р. </w:t>
      </w:r>
    </w:p>
    <w:p w:rsidR="002D5B86" w:rsidRPr="00065F0E" w:rsidRDefault="002D5B86" w:rsidP="002D5B86">
      <w:pPr>
        <w:shd w:val="clear" w:color="auto" w:fill="FFFFFF"/>
        <w:spacing w:after="225" w:line="276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65F0E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№ </w:t>
      </w:r>
      <w:r w:rsidR="00FF1805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220</w:t>
      </w:r>
      <w:r w:rsidRPr="00065F0E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-О  «Про оголошення конкурсу на зайняття вакантних посад державної служби»)</w:t>
      </w:r>
    </w:p>
    <w:tbl>
      <w:tblPr>
        <w:tblW w:w="9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217"/>
        <w:gridCol w:w="1901"/>
        <w:gridCol w:w="1538"/>
        <w:gridCol w:w="1696"/>
      </w:tblGrid>
      <w:tr w:rsidR="002D5B86" w:rsidRPr="00065F0E" w:rsidTr="00433333">
        <w:trPr>
          <w:trHeight w:val="995"/>
        </w:trPr>
        <w:tc>
          <w:tcPr>
            <w:tcW w:w="21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75" w:type="dxa"/>
            </w:tcMar>
            <w:hideMark/>
          </w:tcPr>
          <w:p w:rsidR="002D5B86" w:rsidRPr="00065F0E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  <w:t>Код публікації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2D5B86" w:rsidP="00433333">
            <w:pPr>
              <w:spacing w:after="225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  <w:t>Найменування посади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2D5B86" w:rsidP="00433333">
            <w:pPr>
              <w:spacing w:after="225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  <w:t>Прізвище, ім’я, по батькові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2D5B86" w:rsidP="00433333">
            <w:pPr>
              <w:spacing w:after="225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  <w:t>Загальна кількість балів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  <w:t>примітка</w:t>
            </w:r>
          </w:p>
        </w:tc>
      </w:tr>
      <w:tr w:rsidR="002D5B86" w:rsidRPr="00065F0E" w:rsidTr="00D44B34">
        <w:trPr>
          <w:trHeight w:val="2374"/>
        </w:trPr>
        <w:tc>
          <w:tcPr>
            <w:tcW w:w="21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75" w:type="dxa"/>
            </w:tcMar>
            <w:hideMark/>
          </w:tcPr>
          <w:p w:rsidR="002D5B86" w:rsidRPr="00065F0E" w:rsidRDefault="00065F0E" w:rsidP="00DC1646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ЧНДЕІ</w:t>
            </w:r>
            <w:r w:rsidR="00DC164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2801221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065F0E" w:rsidP="000651B6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Начальник відділу державного екологічного нагляду (контролю) поводження з відходами та небезпечними хімічними речовинами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524593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524593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0666DF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Переможця не визначено</w:t>
            </w:r>
          </w:p>
        </w:tc>
      </w:tr>
      <w:tr w:rsidR="002D5B86" w:rsidRPr="00065F0E" w:rsidTr="00433333">
        <w:tc>
          <w:tcPr>
            <w:tcW w:w="21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75" w:type="dxa"/>
            </w:tcMar>
            <w:hideMark/>
          </w:tcPr>
          <w:p w:rsidR="002D5B86" w:rsidRPr="00065F0E" w:rsidRDefault="00065F0E" w:rsidP="00DC1646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ЧНДЕІ</w:t>
            </w:r>
            <w:r w:rsidR="00DC164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2801222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065F0E" w:rsidP="00DC1646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Головний спеціаліст відділу державного екологічного нагляду (контролю) </w:t>
            </w:r>
            <w:r w:rsidR="00DC164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DC164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4593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Полєвик</w:t>
            </w:r>
            <w:proofErr w:type="spellEnd"/>
            <w:r w:rsidRPr="00524593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 Олег Миколайович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976920" w:rsidP="00DC1646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DC164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0666DF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Переможець конкурсу</w:t>
            </w:r>
          </w:p>
        </w:tc>
      </w:tr>
    </w:tbl>
    <w:p w:rsidR="002D5B86" w:rsidRPr="00065F0E" w:rsidRDefault="002D5B86" w:rsidP="002D5B86">
      <w:pPr>
        <w:rPr>
          <w:sz w:val="24"/>
          <w:szCs w:val="24"/>
        </w:rPr>
      </w:pPr>
    </w:p>
    <w:p w:rsidR="002D5B86" w:rsidRPr="00065F0E" w:rsidRDefault="002D5B86" w:rsidP="002D5B86">
      <w:pPr>
        <w:rPr>
          <w:sz w:val="24"/>
          <w:szCs w:val="24"/>
        </w:rPr>
      </w:pPr>
    </w:p>
    <w:p w:rsidR="002D5B86" w:rsidRPr="00065F0E" w:rsidRDefault="002D5B86" w:rsidP="002D5B86">
      <w:pPr>
        <w:rPr>
          <w:sz w:val="24"/>
          <w:szCs w:val="24"/>
        </w:rPr>
      </w:pPr>
    </w:p>
    <w:p w:rsidR="00B229BC" w:rsidRPr="00065F0E" w:rsidRDefault="00B229BC">
      <w:pPr>
        <w:rPr>
          <w:sz w:val="24"/>
          <w:szCs w:val="24"/>
        </w:rPr>
      </w:pPr>
    </w:p>
    <w:sectPr w:rsidR="00B229BC" w:rsidRPr="00065F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86"/>
    <w:rsid w:val="000651B6"/>
    <w:rsid w:val="00065F0E"/>
    <w:rsid w:val="000666DF"/>
    <w:rsid w:val="002D5B86"/>
    <w:rsid w:val="00524593"/>
    <w:rsid w:val="00976920"/>
    <w:rsid w:val="00B050E4"/>
    <w:rsid w:val="00B229BC"/>
    <w:rsid w:val="00BE2A92"/>
    <w:rsid w:val="00D44B34"/>
    <w:rsid w:val="00DC1646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FE25"/>
  <w15:chartTrackingRefBased/>
  <w15:docId w15:val="{B5AE310A-BCCF-45B9-A150-DABF2260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2021-06-30T12:38:00Z</dcterms:created>
  <dcterms:modified xsi:type="dcterms:W3CDTF">2022-01-31T13:16:00Z</dcterms:modified>
</cp:coreProperties>
</file>